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F9" w:rsidRPr="0052399D" w:rsidRDefault="0052399D" w:rsidP="00523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99D">
        <w:rPr>
          <w:rFonts w:ascii="Times New Roman" w:hAnsi="Times New Roman" w:cs="Times New Roman"/>
          <w:b/>
          <w:sz w:val="28"/>
          <w:szCs w:val="28"/>
        </w:rPr>
        <w:t>Информация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52399D" w:rsidRDefault="0052399D"/>
    <w:p w:rsidR="0052399D" w:rsidRPr="0052399D" w:rsidRDefault="0052399D" w:rsidP="00523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99D">
        <w:rPr>
          <w:rFonts w:ascii="Times New Roman" w:hAnsi="Times New Roman" w:cs="Times New Roman"/>
          <w:sz w:val="28"/>
          <w:szCs w:val="28"/>
        </w:rPr>
        <w:t>Сообщаем об отсутствии у ПАО «</w:t>
      </w:r>
      <w:r w:rsidR="004406E2">
        <w:rPr>
          <w:rFonts w:ascii="Times New Roman" w:hAnsi="Times New Roman" w:cs="Times New Roman"/>
          <w:sz w:val="28"/>
          <w:szCs w:val="28"/>
        </w:rPr>
        <w:t>Россети</w:t>
      </w:r>
      <w:r w:rsidRPr="0052399D">
        <w:rPr>
          <w:rFonts w:ascii="Times New Roman" w:hAnsi="Times New Roman" w:cs="Times New Roman"/>
          <w:sz w:val="28"/>
          <w:szCs w:val="28"/>
        </w:rPr>
        <w:t xml:space="preserve"> Северо-Запад»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A21CB7" w:rsidRPr="00EF32BD" w:rsidRDefault="00A21CB7" w:rsidP="00EF32B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06E2" w:rsidRPr="0095772C" w:rsidRDefault="004406E2" w:rsidP="004406E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772C">
        <w:rPr>
          <w:rFonts w:ascii="Times New Roman" w:hAnsi="Times New Roman"/>
          <w:sz w:val="26"/>
          <w:szCs w:val="26"/>
        </w:rPr>
        <w:t>Заместитель Генерального директора</w:t>
      </w:r>
    </w:p>
    <w:p w:rsidR="004406E2" w:rsidRPr="0095772C" w:rsidRDefault="004406E2" w:rsidP="004406E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772C">
        <w:rPr>
          <w:rFonts w:ascii="Times New Roman" w:hAnsi="Times New Roman"/>
          <w:sz w:val="26"/>
          <w:szCs w:val="26"/>
        </w:rPr>
        <w:t xml:space="preserve">по капитальному строительству </w:t>
      </w:r>
    </w:p>
    <w:p w:rsidR="004406E2" w:rsidRPr="00C47622" w:rsidRDefault="004406E2" w:rsidP="004406E2">
      <w:pPr>
        <w:spacing w:after="0" w:line="240" w:lineRule="auto"/>
        <w:jc w:val="both"/>
        <w:rPr>
          <w:sz w:val="26"/>
          <w:szCs w:val="26"/>
        </w:rPr>
      </w:pPr>
      <w:r w:rsidRPr="00BE55AC">
        <w:rPr>
          <w:rFonts w:ascii="Times New Roman" w:hAnsi="Times New Roman"/>
          <w:sz w:val="26"/>
          <w:szCs w:val="26"/>
        </w:rPr>
        <w:t>и инвестиционной деятельности                                                                   С.В. Климов</w:t>
      </w:r>
    </w:p>
    <w:p w:rsidR="0052399D" w:rsidRPr="0052399D" w:rsidRDefault="0052399D" w:rsidP="004406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2399D" w:rsidRPr="0052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E"/>
    <w:rsid w:val="00395EBE"/>
    <w:rsid w:val="004406E2"/>
    <w:rsid w:val="0052399D"/>
    <w:rsid w:val="008B6DF9"/>
    <w:rsid w:val="00A21CB7"/>
    <w:rsid w:val="00EF32BD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Мария Григорьевна</dc:creator>
  <cp:keywords/>
  <dc:description/>
  <cp:lastModifiedBy>Бережная Антонина Дмитриевна</cp:lastModifiedBy>
  <cp:revision>6</cp:revision>
  <dcterms:created xsi:type="dcterms:W3CDTF">2018-11-19T11:15:00Z</dcterms:created>
  <dcterms:modified xsi:type="dcterms:W3CDTF">2022-06-29T06:27:00Z</dcterms:modified>
</cp:coreProperties>
</file>